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" w:right="0" w:hanging="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Relazione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" w:right="0" w:hanging="3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Prof. 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" w:right="0" w:hanging="3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Materia: 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" w:right="0" w:hanging="3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Sede….  Classe </w:t>
      </w:r>
      <w:r w:rsidDel="00000000" w:rsidR="00000000" w:rsidRPr="00000000">
        <w:rPr>
          <w:b w:val="1"/>
          <w:sz w:val="28"/>
          <w:szCs w:val="28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sezione </w:t>
      </w:r>
      <w:r w:rsidDel="00000000" w:rsidR="00000000" w:rsidRPr="00000000">
        <w:rPr>
          <w:b w:val="1"/>
          <w:sz w:val="28"/>
          <w:szCs w:val="28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" w:right="0" w:hanging="3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left="2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(sostituire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 con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⌧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con una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nelle voci di interesse - poi eliminare questa riga)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corso dell’anno la classe è apparsa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corretta</w:t>
        <w:tab/>
        <w:t xml:space="preserve">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abbastanza corretta</w:t>
        <w:tab/>
        <w:t xml:space="preserve">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poco rispettosa delle norme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fatta eccezione per gli alunni://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mantenuto un grado di socializzazione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positivo</w:t>
        <w:tab/>
        <w:t xml:space="preserve">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accettabile</w:t>
        <w:tab/>
        <w:t xml:space="preserve">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scarso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fatta eccezione per gli alunni //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è dimostrata generalmente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interessata e partecipe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abbastanza interessata e partecipe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poco interessata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fatta eccezione per gli alunni://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metodo di studio è stato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autonomo</w:t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complessivamente autonomo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guidato per gli alunni: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 piano didattico la classe ha acquisito in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ottimo livello di abilità e conoscenze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  <w:tab/>
        <w:t xml:space="preserve">un buon livello di abilità e conoscenze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discreto livello di abilità e conoscenze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sufficiente livello di abilità e conoscenze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segnalano i seguenti alunni che non hanno raggiunto un livello sufficiente di competenza nella materia: 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Alunni stranieri: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Alunni diversamente abili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Alunni DSA e EES per i quali è stato compilato il PDP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ind w:left="2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Altri alunni non certificati ma con Bisogni Educativi Speciali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ind w:left="2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personalizzati effettuati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stati effettuati interventi personalizzati: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potenziamento/ arricchimento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sostegno/ consolidamento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recupero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Osservazioni particolari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 svolto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(descrivere in maniera sintetica quanto svolto)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sulla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Rapporti con le famiglie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incontri con i genitori per comunicare l’andamento disciplinare e didattico degli alunni sono avvenuti nei mesi di novembre e aprile (sono per alcuni alunni a richiesta dei docenti o dei genitori in videoconferenza)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è stata: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soddisfacente</w:t>
        <w:tab/>
        <w:tab/>
        <w:t xml:space="preserve"></w:t>
        <w:tab/>
        <w:t xml:space="preserve">abbastanza soddisfacente</w:t>
        <w:tab/>
        <w:tab/>
        <w:t xml:space="preserve"></w:t>
        <w:tab/>
        <w:t xml:space="preserve">limitata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incontri con i genitori per comunicare l’andamento disciplinare e didattico degli alunni sono avvenuti nei mesi di novembre e aprile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76" w:lineRule="auto"/>
        <w:ind w:left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(modificare all’occorrenza)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…………….., lì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………………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prof.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30900" cy="1038225"/>
          <wp:effectExtent b="0" l="0" r="0" t="0"/>
          <wp:docPr descr="Descrizione: Descrizione: Descrizione: Descrizione: Immagine che contiene testo&#10;&#10;Descrizione generata automaticamente" id="1026" name="image1.jpg"/>
          <a:graphic>
            <a:graphicData uri="http://schemas.openxmlformats.org/drawingml/2006/picture">
              <pic:pic>
                <pic:nvPicPr>
                  <pic:cNvPr descr="Descrizione: Descrizione: Descrizione: Descrizione: 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0900" cy="1038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□"/>
      <w:lvlJc w:val="left"/>
      <w:pPr>
        <w:ind w:left="705" w:hanging="70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0"/>
      <w:spacing w:after="0" w:line="240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0"/>
      <w:spacing w:after="0" w:line="240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after="0" w:line="240" w:lineRule="auto"/>
      <w:ind w:left="-1" w:leftChars="-1" w:rightChars="0" w:hanging="1" w:firstLineChars="-1"/>
      <w:textDirection w:val="btLr"/>
      <w:textAlignment w:val="top"/>
      <w:outlineLvl w:val="0"/>
    </w:pPr>
    <w:rPr>
      <w:rFonts w:ascii="Tahoma" w:cs="Times New Roman" w:hAnsi="Tahoma"/>
      <w:w w:val="100"/>
      <w:position w:val="0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2qiONmGd3RRscGdWnQrmOdr+w==">CgMxLjAyCGguZ2pkZ3hzOAByITF0TENwc3I1ZWo2OC1HeFEzWDA1Z19CajR6N3AxeVdUcQ==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2021-05-25T11:51:00Z</dcterms:created>
  <dc:creator>protocollo</dc:creator>
</cp:coreProperties>
</file>